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2E" w:rsidRDefault="00D5192E" w:rsidP="00D5192E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附件1</w:t>
      </w:r>
    </w:p>
    <w:p w:rsidR="00D5192E" w:rsidRPr="00D229A1" w:rsidRDefault="00D5192E" w:rsidP="00D5192E">
      <w:pPr>
        <w:adjustRightInd w:val="0"/>
        <w:snapToGrid w:val="0"/>
        <w:spacing w:line="288" w:lineRule="auto"/>
        <w:jc w:val="center"/>
        <w:rPr>
          <w:rFonts w:ascii="华文中宋" w:eastAsia="华文中宋" w:hAnsi="华文中宋"/>
          <w:bCs/>
          <w:sz w:val="18"/>
          <w:szCs w:val="18"/>
        </w:rPr>
      </w:pPr>
      <w:r w:rsidRPr="00D229A1">
        <w:rPr>
          <w:rFonts w:ascii="华文中宋" w:eastAsia="华文中宋" w:hAnsi="华文中宋" w:hint="eastAsia"/>
          <w:b/>
          <w:bCs/>
          <w:sz w:val="32"/>
          <w:szCs w:val="32"/>
        </w:rPr>
        <w:t>峰会拟邀请的部分参会人员</w:t>
      </w:r>
      <w:r w:rsidRPr="00D229A1">
        <w:rPr>
          <w:rFonts w:ascii="华文中宋" w:eastAsia="华文中宋" w:hAnsi="华文中宋" w:hint="eastAsia"/>
          <w:bCs/>
          <w:sz w:val="18"/>
          <w:szCs w:val="18"/>
        </w:rPr>
        <w:t>（排名不分先后）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中国石油和化学工业联合会                                     李寿生会长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中国工程院院士 大连理工大学教授 高分子材料研究所所长         蹇锡高院士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中国化学品安全协会                                           程长进总工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中国化工情报信息协会副会长兼秘书长                           刘宇秘书长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中国石油经济技术研究院副院长                                 刘朝全副院长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山东省科技厅                                                 唐波厅长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山东省化工产业安全生产转型升级专项行动领导小组办公室         领导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青岛科技大学 书记 校长 博导 教授                             马连湘校长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青岛市政协副主席 致公党山东省委副主委 青科大副校长 博导      刘光烨教授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山东省化工研究院 省生化重点实验室主任 研究员 泰山学者        冯维春院长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德国巴伐利亚州化工产业集群国际合作部部长                     鲁道夫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俄罗斯斯维尔德洛夫斯科州发展集团  驻华代表                   卡波夫.伊格尔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台塑集团                                                     叶青林副总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杜邦可持续解决方案事业部                                     闻杰总监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康宁（上海）管理有限公司全球业务总监/大中华区创新官          姜毅总监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山东化工理事会理事长  山东京博控股党委书记董事长             马韵升理事长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山东省橡胶工业协会                                           张洪民会长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山东省氯碱行业协会  山东鲁泰化学总经理                       申玉海会长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山东省农药工业协会  山东滨农科技有限公司董事长               黄延昌会长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山东省化肥工业协会会长  鲁西集团董事长                       张金成会长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山东省炼油化工协会会长  东明石化集团董事局主席               李湘平会长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山东省焦化行业协会 山东焦化集团常务副总裁                    李景华会长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山东省石油化工设备管理协会                                   任子学会长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山东省涂料工业协会秘书长                                     林喆秘书长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中国海洋大学化学化工学院 博导 长江站 研究员                  杨桂鹏院长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中国石油大学化工学院院长 教授                                杨朝合教授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中国科技大学东区化学与材料科学学院 博导 教授                 杨金龙院长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中海油山东化学工程有限责任公司                               总工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清华大学</w:t>
      </w:r>
      <w:r>
        <w:rPr>
          <w:rFonts w:ascii="宋体" w:hAnsi="宋体" w:hint="eastAsia"/>
          <w:color w:val="000000"/>
          <w:sz w:val="20"/>
          <w:szCs w:val="20"/>
        </w:rPr>
        <w:t>化学系 博导                                          魏永革教授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西安交通大学化工学院 博导 教授                               吴景深院长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山东大学化学化工学院院长 博导 教授                           郝京诚院长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西北工业大学材料学院 博导 教授                               李贺军院长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天津大学化工学院 博导 教授                                   韩金玉院长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华东理工大学化工学院 博导 教授                               辛忠院长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太原理工大学化学化工学院 博导 教授                           李瑞丰院长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南开大学 高分子化学研究所副所长 博导                         孙平川教授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浙江大学材料科学与工程学系 博导 教授                         韩高荣主任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北京工业大学化工学院 博导 教授                               李建荣院长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北京化工大学传质与分离工程研究中心 博导 教授                 李群生主任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山东大学 教育部重点实验室主任 高分子所所长  博导             冯圣玉教授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华东理工大学 煤气化实验室 博导 教授                          龚欣主任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北京理工大学化工与环境学院副院长                             周明宇教授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北京化工大学化工学院副院长 博导                              张润铎教授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南京大学 博导 介观化学教育部重点实验室负责人                 王乐勇教授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北京理工大学化工与环境学院副院长                             王振华教授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山东省农药科学研究院 研究员                                  李德军院长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中国海洋大学化工系副主任 硕导 教授                           伍联营教授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中国石油大学（北京）重质油国家重点实验室 博导 长江学者       赵震教授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北京化工大学材料科学与工程学院 博导 教授                     熊金平教授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南京大学化学化工学院 博导                                    王喜章教授                  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中国石油大学（华东）重点实验室 教授                          田原宇主任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北京化工大学化工资源有效利用国家重点实验室  博导             朱吉钦教授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河北科技大学化学与制药工程学院 硕导                          李爱军教授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 w:rsidRPr="00B571B9">
        <w:rPr>
          <w:rFonts w:ascii="宋体" w:hAnsi="宋体" w:cs="宋体"/>
          <w:color w:val="000000"/>
          <w:kern w:val="0"/>
          <w:sz w:val="20"/>
          <w:szCs w:val="20"/>
        </w:rPr>
        <w:t>山东师范大学化学化工与材料科学学院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博导 教授</w:t>
      </w:r>
      <w:r w:rsidRPr="00B571B9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            张春阳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院长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济南大学 泰山学者特聘教授                                    魏琴院长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烟台大学 泰山学者特聘教授                                    祁彩霞教授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青岛科技大学科技合作处处长 硕导 </w:t>
      </w:r>
      <w:r>
        <w:rPr>
          <w:rFonts w:ascii="宋体" w:hAnsi="宋体" w:hint="eastAsia"/>
          <w:color w:val="000000"/>
          <w:sz w:val="20"/>
          <w:szCs w:val="20"/>
        </w:rPr>
        <w:t>教授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                    李少香处长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山东理工大学化学工程学院 博导 教授                           禚淑萍院长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华东理工大学                                                 张新胜教授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山东师范大学精细化学品清洁生产教育部工程研究中心             石锡峰主任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华中</w:t>
      </w:r>
      <w:r>
        <w:rPr>
          <w:rFonts w:ascii="宋体" w:hAnsi="宋体" w:cs="宋体"/>
          <w:color w:val="000000"/>
          <w:kern w:val="0"/>
          <w:sz w:val="20"/>
          <w:szCs w:val="20"/>
        </w:rPr>
        <w:t>科技大学化学化工学院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硕导 教授                           董海教授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中北大学化工与环境学院                                       唐昌盛教授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聊城大学化学化工学院 博导 教授                               王怀生院长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山东大学化学与化工学院 博导                                  朱维群教授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山东农业大学化学与材料科学学院 硕导 教授                     尹洪宗院长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jc w:val="left"/>
        <w:textAlignment w:val="baseline"/>
        <w:rPr>
          <w:rFonts w:ascii="宋体" w:hAnsi="宋体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潍坊市化工建材行业办公室                                     李葆东主任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jc w:val="left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德州市化工行业管理办公室                                     崔玉军主任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济宁市生物化学工业办公室                                     王爱忠主任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日照市机械化学工业办公室                                     高志远副主任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中国生态化工（青岛）产业基地管委会                           万昌海主任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汶上县化工园区                                               刘峰主任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山东邹城工业园区管委会                                       曾凡玉主任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济宁化学工业开发区管委会                                     王允东主任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德州运河经济开发区经济发展局                                 吴金东局长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滨州北海经济开发区管委会                                     田发元副主任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淄博</w:t>
      </w:r>
      <w:r>
        <w:rPr>
          <w:rFonts w:ascii="宋体" w:hAnsi="宋体" w:cs="宋体"/>
          <w:color w:val="000000"/>
          <w:kern w:val="0"/>
          <w:sz w:val="20"/>
          <w:szCs w:val="20"/>
        </w:rPr>
        <w:t>张店东部化工区管委会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                                韩发明</w:t>
      </w:r>
      <w:r>
        <w:rPr>
          <w:rFonts w:ascii="宋体" w:hAnsi="宋体" w:cs="宋体"/>
          <w:color w:val="000000"/>
          <w:kern w:val="0"/>
          <w:sz w:val="20"/>
          <w:szCs w:val="20"/>
        </w:rPr>
        <w:t>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广饶经济开发区管委会                                         高海平主任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东营市广饶滨海新区招商局                                     尹兆栋局长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淄博高青县化工产业园                                         王延顺主任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沂源县化工产业园                                             郑纪发主任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潍坊滨海经济技术开发区绿色化工园管委会                       卜令海书记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禹城市化工园区管理办公室                                     王强主任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山东省莱阳经济开发区管委会经发局                             王秀磊副局长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聊城化工新材料产业园                                         陈运锋主任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昌邑滨海（下营）经济开发区管委会办公室                       满珍妮主任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利津滨海新区管委会                                           宋传林党工委委员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河口蓝色经济产业园服务中心                                   盖志强副主任</w:t>
      </w:r>
    </w:p>
    <w:p w:rsidR="00D5192E" w:rsidRPr="00C244A4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东营港经济开发区管委会                                       杨同贤主任</w:t>
      </w:r>
    </w:p>
    <w:p w:rsidR="00D5192E" w:rsidRPr="00C244A4" w:rsidRDefault="00D5192E" w:rsidP="00D5192E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沈阳化工研究院                                               胥维昌院长</w:t>
      </w:r>
    </w:p>
    <w:p w:rsidR="00D5192E" w:rsidRPr="00C244A4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湖南化工研究院                                               刘卫东院长</w:t>
      </w:r>
    </w:p>
    <w:p w:rsidR="00D5192E" w:rsidRPr="00C244A4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山西省应用化学研究所                                         马国章所长</w:t>
      </w:r>
    </w:p>
    <w:p w:rsidR="00D5192E" w:rsidRPr="00C244A4" w:rsidRDefault="00D5192E" w:rsidP="00D5192E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黑龙江省科学院石油化学研究院                                 李晓冰院长</w:t>
      </w:r>
    </w:p>
    <w:p w:rsidR="00D5192E" w:rsidRPr="00C244A4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/>
          <w:color w:val="000000" w:themeColor="text1"/>
          <w:kern w:val="0"/>
          <w:sz w:val="20"/>
          <w:szCs w:val="20"/>
        </w:rPr>
        <w:t>江西省科学院应用化学研究所</w:t>
      </w: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 xml:space="preserve">                                   </w:t>
      </w:r>
      <w:r w:rsidRPr="00C244A4">
        <w:rPr>
          <w:rFonts w:ascii="宋体" w:hAnsi="宋体" w:cs="宋体"/>
          <w:color w:val="000000" w:themeColor="text1"/>
          <w:kern w:val="0"/>
          <w:sz w:val="20"/>
          <w:szCs w:val="20"/>
        </w:rPr>
        <w:t>饶国华</w:t>
      </w: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所长</w:t>
      </w:r>
    </w:p>
    <w:p w:rsidR="00D5192E" w:rsidRPr="00C244A4" w:rsidRDefault="00D5192E" w:rsidP="00D5192E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西北化工研究院                                               张勇院长</w:t>
      </w:r>
    </w:p>
    <w:p w:rsidR="00D5192E" w:rsidRPr="00C244A4" w:rsidRDefault="00D5192E" w:rsidP="00D5192E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吉林省石油化工设计研究院                                     张海云院长</w:t>
      </w:r>
    </w:p>
    <w:p w:rsidR="00D5192E" w:rsidRPr="00C244A4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南宁市化工研究设计院                                         王建平院长</w:t>
      </w:r>
    </w:p>
    <w:p w:rsidR="00D5192E" w:rsidRPr="00C244A4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福建省化学工业科学技术研究所                                 施友立所长</w:t>
      </w:r>
    </w:p>
    <w:p w:rsidR="00D5192E" w:rsidRPr="00C244A4" w:rsidRDefault="00D5192E" w:rsidP="00D5192E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河北省化工研究院有限公司                                     刘国新院长</w:t>
      </w:r>
    </w:p>
    <w:p w:rsidR="00D5192E" w:rsidRPr="00C244A4" w:rsidRDefault="00D5192E" w:rsidP="00D5192E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山西省化工研究所                                             刘毓民书记</w:t>
      </w:r>
    </w:p>
    <w:p w:rsidR="00D5192E" w:rsidRPr="00C244A4" w:rsidRDefault="00D5192E" w:rsidP="00D5192E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湖北省化工研究设计院                                         刘一鸣院长</w:t>
      </w:r>
    </w:p>
    <w:p w:rsidR="00D5192E" w:rsidRPr="00C244A4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云南省化工研究院                                             管立平书记</w:t>
      </w:r>
    </w:p>
    <w:p w:rsidR="00D5192E" w:rsidRPr="00C244A4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 xml:space="preserve">安徽省化工研究院                                             </w:t>
      </w:r>
      <w:r w:rsidRPr="00C244A4">
        <w:rPr>
          <w:rFonts w:ascii="宋体" w:hAnsi="宋体" w:cs="宋体"/>
          <w:color w:val="000000" w:themeColor="text1"/>
          <w:kern w:val="0"/>
          <w:sz w:val="20"/>
          <w:szCs w:val="20"/>
        </w:rPr>
        <w:t>黄照明</w:t>
      </w: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院长</w:t>
      </w:r>
    </w:p>
    <w:p w:rsidR="00D5192E" w:rsidRPr="00C244A4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湖北省生物农药工程研究中心                                   杨自文主任</w:t>
      </w:r>
    </w:p>
    <w:p w:rsidR="00D5192E" w:rsidRPr="00C244A4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安徽省蚌埠市化工研究所                                       许晓光所长</w:t>
      </w:r>
    </w:p>
    <w:p w:rsidR="00D5192E" w:rsidRPr="00C244A4" w:rsidRDefault="00D5192E" w:rsidP="00D5192E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广东省石油与精细化工研究院                                   麦裕良院长</w:t>
      </w:r>
    </w:p>
    <w:p w:rsidR="00D5192E" w:rsidRPr="00C244A4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宁夏化工设计研究院                                           张东红院长</w:t>
      </w:r>
    </w:p>
    <w:p w:rsidR="00D5192E" w:rsidRPr="00C244A4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重庆化工研究院                                               周卫平院长</w:t>
      </w:r>
    </w:p>
    <w:p w:rsidR="00D5192E" w:rsidRPr="00C244A4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广西化工研究院                                               黄尚顺院长</w:t>
      </w:r>
    </w:p>
    <w:p w:rsidR="00D5192E" w:rsidRPr="00C244A4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甘肃省化工研究院                                             梁锐院长</w:t>
      </w:r>
    </w:p>
    <w:p w:rsidR="00D5192E" w:rsidRPr="00C244A4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湖北省化学研究院                                             刘良炎院长</w:t>
      </w:r>
    </w:p>
    <w:p w:rsidR="00D5192E" w:rsidRPr="00C244A4" w:rsidRDefault="00D5192E" w:rsidP="00D5192E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河南省化工研究所有限公司                                     王柏楠董事长</w:t>
      </w:r>
    </w:p>
    <w:p w:rsidR="00D5192E" w:rsidRPr="00C244A4" w:rsidRDefault="00D5192E" w:rsidP="00D5192E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中科院长春应用化学研究所                                     杨小牛所长</w:t>
      </w:r>
    </w:p>
    <w:p w:rsidR="00D5192E" w:rsidRPr="00C244A4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中化化工科学技术研究总院                                     张亚丁书记</w:t>
      </w:r>
    </w:p>
    <w:p w:rsidR="00D5192E" w:rsidRPr="00C244A4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中国化工科学研究院                                           肖世猛院长</w:t>
      </w:r>
    </w:p>
    <w:p w:rsidR="00D5192E" w:rsidRPr="00C244A4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黎明化工研究院                                               李志强院长</w:t>
      </w:r>
    </w:p>
    <w:p w:rsidR="00D5192E" w:rsidRPr="00C244A4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青岛市海洋化工研究院                                         赵君院长</w:t>
      </w:r>
    </w:p>
    <w:p w:rsidR="00D5192E" w:rsidRPr="00C244A4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 w:themeColor="text1"/>
          <w:kern w:val="0"/>
          <w:sz w:val="20"/>
          <w:szCs w:val="20"/>
        </w:rPr>
      </w:pPr>
      <w:r w:rsidRPr="00C244A4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上海化工研究院                                               徐大刚院长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中石化北京化工研究院                                         刘昌主任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锦西化工研究院                                               徐立新院长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浙江省化工研究院有限公司                                     张建君总经理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lastRenderedPageBreak/>
        <w:t>枣庄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煤化工工程技术研究院                                     </w:t>
      </w:r>
      <w:r>
        <w:rPr>
          <w:rFonts w:ascii="宋体" w:hAnsi="宋体" w:cs="宋体"/>
          <w:color w:val="000000"/>
          <w:kern w:val="0"/>
          <w:sz w:val="20"/>
          <w:szCs w:val="20"/>
        </w:rPr>
        <w:t>刘雪静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院长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北方涂料工业研究设计院                                       王昌俊院助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鲁南煤化工研究院                                             张西周院长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山东星火科学技术研究院（集团）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教授                         张成如院长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山东化工技师学院                                             王庆杰院长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济宁市化工设计院                                             郭平院长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济宁市化工研究院                                             茌亚青院长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烟台市化学工业研究所                                         栾红光所长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济南市化工研究所                                             王钦军所长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jc w:val="left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国家材料工程技术研究中心 博导 教授                           陈代荣主任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国家橡胶助剂工程技术研究中心                                 马德龙主任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煤化工国家重点实验室主任 兖矿上海能源研发中心 教授           孙启文总经理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江苏蓝必盛</w:t>
      </w:r>
      <w:r>
        <w:rPr>
          <w:rFonts w:ascii="宋体" w:hAnsi="宋体" w:cs="宋体"/>
          <w:color w:val="000000"/>
          <w:kern w:val="0"/>
          <w:sz w:val="20"/>
          <w:szCs w:val="20"/>
        </w:rPr>
        <w:t>化工环保股份有限公司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                          蒋伟群董事长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烟台泰和新材料股份有限公司                                   孙茂健董事长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山东舜天化工集团有限公司                                     岳清渠董事长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华勤橡胶工业集团                                             牛宜顺董事长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山东永泰化工集团有限公司                                     尤学中董事长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山东玉皇化工有限公司                                         王金书董事长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山东炼化能源集团有限公司                                     张留成总经理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山东红海化工有限公司                                         郭鹏总裁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山东普洛得邦医药有限公司                                     郭康平总经理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北方现代化学工业公司副总经理                                 蔡玉海总工程师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万华实业集团董事长、总裁兼党委书记                           廖增太董事长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东岳集团研究院                                               刘体建院长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青岛海晶化工集团有限公司                                     李明董事长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山东京博石油化工有限公司                                     栾波总经理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hyperlink r:id="rId4" w:tgtFrame="https://www.baidu.com/_blank" w:history="1">
        <w:r>
          <w:rPr>
            <w:rFonts w:ascii="宋体" w:hAnsi="宋体" w:cs="宋体" w:hint="eastAsia"/>
            <w:color w:val="000000"/>
            <w:kern w:val="0"/>
            <w:sz w:val="20"/>
            <w:szCs w:val="20"/>
          </w:rPr>
          <w:t>黄河三角洲京博化工研究院有限公司</w:t>
        </w:r>
      </w:hyperlink>
      <w:r>
        <w:rPr>
          <w:rFonts w:hint="eastAsia"/>
        </w:rPr>
        <w:t xml:space="preserve">                           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姚刚总经理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滨化集团股份有限公司                                         张忠正董事长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亚星集团有限公司                                             曹希波董事长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大地盐化集团                                                 孙文勇董事长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富海集团有限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公司                                             王义民总经理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鲁北企业集团总公司                                           吕天宝总经理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北方淄特特种油股份有限公司                                   杨乃堂董事长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山东神工化工集团股份有限公司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                            王凤仁董事长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山东恒大化工有限公司                                         李泽建总经理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固铂成山（山东）轮胎有限公司                                 肖乾总经理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瑞星集团股份有限公司                                         孟广银董事长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山东凯雷圣奥化工股份有限公司                                 焦仁平总经理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奥宝化工集团有限公司                                         刘宗满董事长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烟台万华氯碱有限责任公司                                     石敏董事长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山东海化集团有限公司                                         </w:t>
      </w:r>
      <w:r>
        <w:rPr>
          <w:rFonts w:ascii="宋体" w:hAnsi="宋体" w:cs="宋体"/>
          <w:color w:val="000000"/>
          <w:kern w:val="0"/>
          <w:sz w:val="20"/>
          <w:szCs w:val="20"/>
        </w:rPr>
        <w:t>韩星三总经理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潍坊润丰化工有限公司                                         孙国庆总裁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山东元利科技股份有限公司                                     秦国栋总经理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济宁中银电化有限公司                                         赵华盛总经理 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山东奔腾漆业有限公司                                         顾士刚总经理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山东金诚石化集团                                             周敬才董事长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山东汇丰石化集团有限公司                                     王瑞旭总工程师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山东尚舜化工有限公司                                         徐承秋董事长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联盟化工集团有限公司                                         杨志强董事长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兖矿集团有限公司煤化分公司                                   张鸣林总经理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华鲁恒升化工股份公司                                         常怀春总经理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/>
          <w:spacing w:val="-4"/>
          <w:sz w:val="20"/>
          <w:szCs w:val="20"/>
        </w:rPr>
      </w:pPr>
      <w:r>
        <w:rPr>
          <w:rFonts w:ascii="宋体" w:hAnsi="宋体" w:hint="eastAsia"/>
          <w:spacing w:val="-4"/>
          <w:sz w:val="20"/>
          <w:szCs w:val="20"/>
        </w:rPr>
        <w:t>阳煤恒通化工股份有限公司                                         武跃华董事长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金河实业集团有限公司                                         张宝健总裁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金正大集团公司                                               万连步董事长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齐鲁漆业有限公司                                             孙洪源董事长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山东新龙集团公司                                             李法曾董事长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施可丰化工股份有限公司                                       解永军董事长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山东辰信新能源有限公司                                       蔡依进董事长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恒源石油化工股份有限公司                                     王有德董事长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山东海能石油化工有限公司                                     </w:t>
      </w:r>
      <w:r>
        <w:rPr>
          <w:rFonts w:ascii="宋体" w:hAnsi="宋体" w:cs="宋体"/>
          <w:color w:val="000000"/>
          <w:kern w:val="0"/>
          <w:sz w:val="20"/>
          <w:szCs w:val="20"/>
        </w:rPr>
        <w:t>穆少奇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总经理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垦利石化集团有限公司                                         王全平副总经理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中节能万润股份有限公司                                       胡葆华总工    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新能凤凰（滕州）能源有限公司                                 王玉锁董事长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山东荣信煤化有限责任公司                                     杜汉双总工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山东明瑞化工集团有限公司                                     陈振华总裁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临沂市三丰化工有限公司                                       冯上体总经理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烟台远东精细化工有限公司                                     张培峰董事长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德州德化化工有限公司                                         辛志国总经理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山东东信新材料科技股份有限公司                               郭绍军总经理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hyperlink r:id="rId5" w:tgtFrame="_blank" w:history="1">
        <w:r>
          <w:rPr>
            <w:rFonts w:ascii="宋体" w:hAnsi="宋体" w:cs="宋体" w:hint="eastAsia"/>
            <w:color w:val="000000"/>
            <w:kern w:val="0"/>
            <w:sz w:val="20"/>
            <w:szCs w:val="20"/>
          </w:rPr>
          <w:t>大成农药股份有限集团</w:t>
        </w:r>
      </w:hyperlink>
      <w:r>
        <w:rPr>
          <w:rFonts w:hint="eastAsia"/>
        </w:rPr>
        <w:t xml:space="preserve">                                       </w:t>
      </w:r>
      <w:r>
        <w:rPr>
          <w:rFonts w:ascii="宋体" w:hAnsi="宋体" w:cs="宋体"/>
          <w:color w:val="000000"/>
          <w:kern w:val="0"/>
          <w:sz w:val="20"/>
          <w:szCs w:val="20"/>
        </w:rPr>
        <w:t>董事长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山东汇海医药化工有限公司                                     王乐强副总经理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济矿</w:t>
      </w:r>
      <w:r>
        <w:rPr>
          <w:rFonts w:ascii="宋体" w:hAnsi="宋体" w:cs="宋体"/>
          <w:color w:val="000000"/>
          <w:kern w:val="0"/>
          <w:sz w:val="20"/>
          <w:szCs w:val="20"/>
        </w:rPr>
        <w:t>民生煤化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有限公司                                         张伟东总经理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山东多友科技有限公司                                         石文记总经理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山东斯递尔化工科技有限公司                                   朱运宏董事长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山东洪达化工有限公司                                         余庆明总经理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山东石大胜华化工集团                                         郭天明董事长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山东爱克森化学有限公司                                       贾振龙总经理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潍坊恒丰化工有限公司                                         李超总经理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汇泰投资集团有限公司                                         孔令泉副总经理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山东金沂蒙集团有限公司                                       张超董事长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东营坤宝化工有限公司                                         张林宝董事长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威海新元化工有限公司                                         黄宝堂总经理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山东益丰生化环保有限公司                                     张超总经理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山东胜邦绿野化学有限公司                                     董爱平董事长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山东海科化工集团                                             张在忠总裁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山东鲁泰控股集团有限公司                                     </w:t>
      </w:r>
      <w:r>
        <w:rPr>
          <w:rFonts w:ascii="宋体" w:hAnsi="宋体" w:cs="宋体"/>
          <w:color w:val="000000"/>
          <w:kern w:val="0"/>
          <w:sz w:val="20"/>
          <w:szCs w:val="20"/>
        </w:rPr>
        <w:t>虢洪增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董事长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山东新和成药业有限公司                                       胡柏剡总裁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德润化工有限公司                                             蔡忠峰总经理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山东海王化工股份有限公司                                     杨春彬董事长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莱芜市泰山焦化有限公司                                       焦玉雪总经理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利华益集团股份有限公司                                       徐云亭董事长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山东联创节能新材料股份有限公司                               李洪国董事长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辰欣药业股份有限公司                                         杜振新董事长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山东东方宏业化工有限公司                                     方贤深副总工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山东潍焦集团                                                 管廷江副总工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山东世纪阳光科技有限公司                                     屈莉铭董事长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济宁阳光化学有限公司                                         张景宏总经理</w:t>
      </w:r>
    </w:p>
    <w:p w:rsidR="00D5192E" w:rsidRDefault="00D5192E" w:rsidP="00D5192E">
      <w:pPr>
        <w:adjustRightInd w:val="0"/>
        <w:snapToGrid w:val="0"/>
        <w:spacing w:line="204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欣格瑞（山东）环境科技有限公司                               田民格董事长   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山东金岭集团有限公司                                         赵曰森副总经理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山东亿利新材料科技有限公司                                   初贵斌总经理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山东科耀化工有限公司                                         王树礼总经理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山东菏泽德泰化工有限公司                                     李运田总经理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山东华安新材料有限公司                                       段琦总经理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山东玲珑轮胎股份有限公司                                     李伟副总经理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山东豪迈化工技术有限公司                                     丁全有总经理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山东齐旺达集团                                               王玮总经理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青岛伊科思技术工程有限公司                                   陶立新副总经理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山东寿光鲁清石化有限公司                                     王学清总经理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山东铁雄冶金科技有限公司                                     李存涛总经理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山东齐成石油化工有限公司                                     王文杰副总经理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山东汇东新能源有限公司                                       王新建副总经理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东营华泰化工集团有限公司                                     朱永河董事长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东营齐润化工有限公司                                         李明刚董事长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联泓新材料有限公司                                           郑月明董事长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浙江云水环保装备有限公司                                     王立兵总经理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河北诚信有限责任公司                                         程丽华副总经理</w:t>
      </w:r>
    </w:p>
    <w:p w:rsidR="00D5192E" w:rsidRDefault="00D5192E" w:rsidP="00D5192E">
      <w:pPr>
        <w:autoSpaceDN w:val="0"/>
        <w:adjustRightInd w:val="0"/>
        <w:snapToGrid w:val="0"/>
        <w:spacing w:line="204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……</w:t>
      </w:r>
    </w:p>
    <w:p w:rsidR="00D5192E" w:rsidRDefault="00D5192E" w:rsidP="00D5192E">
      <w:pPr>
        <w:pStyle w:val="a3"/>
        <w:spacing w:line="240" w:lineRule="auto"/>
        <w:rPr>
          <w:rFonts w:cs="宋体"/>
          <w:kern w:val="0"/>
          <w:sz w:val="32"/>
          <w:szCs w:val="32"/>
          <w:shd w:val="clear" w:color="auto" w:fill="auto"/>
        </w:rPr>
      </w:pPr>
    </w:p>
    <w:p w:rsidR="00512B23" w:rsidRDefault="00512B23">
      <w:pPr>
        <w:rPr>
          <w:rFonts w:hint="eastAsia"/>
        </w:rPr>
      </w:pPr>
    </w:p>
    <w:sectPr w:rsidR="0051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192E"/>
    <w:rsid w:val="00512B23"/>
    <w:rsid w:val="00D5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D5192E"/>
    <w:pPr>
      <w:adjustRightInd w:val="0"/>
      <w:snapToGrid w:val="0"/>
      <w:spacing w:line="312" w:lineRule="auto"/>
    </w:pPr>
    <w:rPr>
      <w:rFonts w:ascii="宋体" w:hAnsi="宋体"/>
      <w:sz w:val="24"/>
      <w:shd w:val="pct10" w:color="auto" w:fill="FFFFFF"/>
    </w:rPr>
  </w:style>
  <w:style w:type="character" w:customStyle="1" w:styleId="Char">
    <w:name w:val="正文文本 Char"/>
    <w:basedOn w:val="a0"/>
    <w:link w:val="a3"/>
    <w:semiHidden/>
    <w:rsid w:val="00D5192E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idu.com/link?url=p9KuCLpsodJyFFS5EOjdvHkPfQ2OT1xk0NH5n6TVXd7" TargetMode="External"/><Relationship Id="rId4" Type="http://schemas.openxmlformats.org/officeDocument/2006/relationships/hyperlink" Target="http://www.baidu.com/link?url=5T23dA06DWeopY_k0ahzDG4tOmlBKAzOZsDFBQLJNk6aP1eC0-LH978Ri27jpf-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1974</Words>
  <Characters>11257</Characters>
  <Application>Microsoft Office Word</Application>
  <DocSecurity>0</DocSecurity>
  <Lines>93</Lines>
  <Paragraphs>26</Paragraphs>
  <ScaleCrop>false</ScaleCrop>
  <Company>china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2019-09-20T07:14:00Z</dcterms:created>
  <dcterms:modified xsi:type="dcterms:W3CDTF">2019-09-20T07:14:00Z</dcterms:modified>
</cp:coreProperties>
</file>